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27CC" w14:textId="77777777" w:rsidR="00411074" w:rsidRDefault="00411074" w:rsidP="00411074">
      <w:pPr>
        <w:rPr>
          <w:rFonts w:ascii="TH SarabunPSK" w:hAnsi="TH SarabunPSK" w:cs="TH SarabunPSK"/>
          <w:sz w:val="32"/>
          <w:szCs w:val="32"/>
        </w:rPr>
      </w:pPr>
    </w:p>
    <w:p w14:paraId="66FA9C91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</w:rPr>
      </w:pPr>
    </w:p>
    <w:p w14:paraId="37555040" w14:textId="77777777" w:rsidR="00411074" w:rsidRPr="0059484B" w:rsidRDefault="0091326A" w:rsidP="00411074">
      <w:pPr>
        <w:pStyle w:val="1"/>
        <w:ind w:right="-24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object w:dxaOrig="1440" w:dyaOrig="1440" w14:anchorId="1C5726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-6.35pt;width:54pt;height:54pt;z-index:251659264;visibility:visible;mso-wrap-edited:f" fillcolor="#669">
            <v:imagedata r:id="rId5" o:title=""/>
          </v:shape>
          <o:OLEObject Type="Embed" ProgID="Word.Picture.8" ShapeID="_x0000_s1026" DrawAspect="Content" ObjectID="_1743581182" r:id="rId6"/>
        </w:object>
      </w:r>
    </w:p>
    <w:p w14:paraId="5EF47E77" w14:textId="77777777" w:rsidR="00411074" w:rsidRPr="0059484B" w:rsidRDefault="00411074" w:rsidP="00411074">
      <w:pPr>
        <w:spacing w:line="240" w:lineRule="atLeast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59484B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64A4858D" w14:textId="77777777" w:rsidR="00411074" w:rsidRPr="0059484B" w:rsidRDefault="00411074" w:rsidP="00411074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9484B">
        <w:rPr>
          <w:rFonts w:ascii="TH SarabunPSK" w:hAnsi="TH SarabunPSK" w:cs="TH SarabunPSK"/>
          <w:sz w:val="32"/>
          <w:szCs w:val="32"/>
          <w:cs/>
        </w:rPr>
        <w:t>สำนักปลัดองค์การบริหารส่วนตำบล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วังทอง</w:t>
      </w:r>
      <w:r w:rsidRPr="0059484B">
        <w:rPr>
          <w:rFonts w:ascii="TH SarabunPSK" w:hAnsi="TH SarabunPSK" w:cs="TH SarabunPSK"/>
          <w:sz w:val="32"/>
          <w:szCs w:val="32"/>
          <w:cs/>
        </w:rPr>
        <w:t xml:space="preserve">  อำเภอ</w:t>
      </w:r>
      <w:r>
        <w:rPr>
          <w:rFonts w:ascii="TH SarabunPSK" w:hAnsi="TH SarabunPSK" w:cs="TH SarabunPSK" w:hint="cs"/>
          <w:sz w:val="32"/>
          <w:szCs w:val="32"/>
          <w:cs/>
        </w:rPr>
        <w:t>นาวัง</w:t>
      </w:r>
      <w:r w:rsidRPr="0059484B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/>
          <w:sz w:val="32"/>
          <w:szCs w:val="32"/>
          <w:cs/>
        </w:rPr>
        <w:t>หนองบัวลำภู</w:t>
      </w:r>
    </w:p>
    <w:p w14:paraId="16A468C3" w14:textId="77777777" w:rsidR="00411074" w:rsidRPr="0059484B" w:rsidRDefault="00411074" w:rsidP="00411074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59484B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u w:val="dotted"/>
          <w:cs/>
        </w:rPr>
        <w:t>สป</w:t>
      </w:r>
      <w:proofErr w:type="spellEnd"/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/</w:t>
      </w:r>
      <w:r>
        <w:rPr>
          <w:rFonts w:ascii="TH SarabunPSK" w:hAnsi="TH SarabunPSK" w:cs="TH SarabunPSK"/>
          <w:sz w:val="32"/>
          <w:szCs w:val="32"/>
          <w:u w:val="dotted"/>
        </w:rPr>
        <w:t>2566</w:t>
      </w:r>
      <w:r w:rsidRPr="005948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84B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เดือน  มีนาคม </w:t>
      </w:r>
      <w:r>
        <w:rPr>
          <w:rFonts w:ascii="TH SarabunPSK" w:hAnsi="TH SarabunPSK" w:cs="TH SarabunPSK"/>
          <w:sz w:val="32"/>
          <w:szCs w:val="32"/>
          <w:u w:val="dotted"/>
        </w:rPr>
        <w:t>2566</w:t>
      </w:r>
      <w:r w:rsidRPr="0059484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59484B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59484B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</w:p>
    <w:p w14:paraId="3C53C1F4" w14:textId="77777777" w:rsidR="00411074" w:rsidRPr="00BB01D8" w:rsidRDefault="00411074" w:rsidP="00411074">
      <w:pPr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59484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59484B">
        <w:rPr>
          <w:rFonts w:ascii="TH SarabunPSK" w:hAnsi="TH SarabunPSK" w:cs="TH SarabunPSK"/>
          <w:sz w:val="32"/>
          <w:szCs w:val="32"/>
          <w:u w:val="dotted"/>
          <w:cs/>
        </w:rPr>
        <w:t xml:space="preserve">  รายงานผลการจัดทำมาตรฐานคุณธรรมจริยธรรม ประจำปี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งบประมาณ </w:t>
      </w:r>
      <w:r>
        <w:rPr>
          <w:rFonts w:ascii="TH SarabunPSK" w:hAnsi="TH SarabunPSK" w:cs="TH SarabunPSK"/>
          <w:sz w:val="32"/>
          <w:szCs w:val="32"/>
          <w:u w:val="dotted"/>
          <w:cs/>
        </w:rPr>
        <w:t>2566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444818F" w14:textId="77777777" w:rsidR="00411074" w:rsidRPr="0059484B" w:rsidRDefault="00411074" w:rsidP="00411074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---------------------------------</w:t>
      </w:r>
      <w:r w:rsidRPr="0059484B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</w:t>
      </w:r>
      <w:r>
        <w:rPr>
          <w:rFonts w:ascii="TH SarabunPSK" w:hAnsi="TH SarabunPSK" w:cs="TH SarabunPSK"/>
          <w:sz w:val="32"/>
          <w:szCs w:val="32"/>
        </w:rPr>
        <w:t>---</w:t>
      </w:r>
      <w:r w:rsidRPr="0059484B">
        <w:rPr>
          <w:rFonts w:ascii="TH SarabunPSK" w:hAnsi="TH SarabunPSK" w:cs="TH SarabunPSK"/>
          <w:sz w:val="32"/>
          <w:szCs w:val="32"/>
        </w:rPr>
        <w:t>-------</w:t>
      </w:r>
    </w:p>
    <w:p w14:paraId="032B3594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เรียน  นายกองค์การบริหารส่วนตำบล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วังทอง</w:t>
      </w:r>
    </w:p>
    <w:p w14:paraId="2BB30E2A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59484B">
        <w:rPr>
          <w:rFonts w:ascii="TH SarabunPSK" w:hAnsi="TH SarabunPSK" w:cs="TH SarabunPSK"/>
          <w:sz w:val="32"/>
          <w:szCs w:val="32"/>
        </w:rPr>
        <w:tab/>
      </w:r>
      <w:r w:rsidRPr="0059484B">
        <w:rPr>
          <w:rFonts w:ascii="TH SarabunPSK" w:hAnsi="TH SarabunPSK" w:cs="TH SarabunPSK"/>
          <w:sz w:val="32"/>
          <w:szCs w:val="32"/>
        </w:rPr>
        <w:tab/>
      </w:r>
      <w:r w:rsidRPr="0059484B">
        <w:rPr>
          <w:rFonts w:ascii="TH SarabunPSK" w:hAnsi="TH SarabunPSK" w:cs="TH SarabunPSK"/>
          <w:sz w:val="32"/>
          <w:szCs w:val="32"/>
          <w:u w:val="single"/>
          <w:cs/>
        </w:rPr>
        <w:t>เรื่องเดิม</w:t>
      </w:r>
    </w:p>
    <w:p w14:paraId="0F3318DC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  <w:cs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ตามที่องค์การบริหารส่วนตำบล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วังทอง</w:t>
      </w:r>
      <w:r w:rsidRPr="0059484B">
        <w:rPr>
          <w:rFonts w:ascii="TH SarabunPSK" w:hAnsi="TH SarabunPSK" w:cs="TH SarabunPSK"/>
          <w:sz w:val="32"/>
          <w:szCs w:val="32"/>
          <w:cs/>
        </w:rPr>
        <w:t xml:space="preserve">  ได้แต่งตั้งคณะทำงานจัดทำมาตรฐานทางคุณธรรมและจริยธรรมของข้าราชการ พนักงาน และลูกจ้างขององค์กรปกครองส่วนท้องถิ่น ตามระเบียบวาระการประชุมเมื่อวันที่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ีนาคม </w:t>
      </w:r>
      <w:r>
        <w:rPr>
          <w:rFonts w:ascii="TH SarabunPSK" w:hAnsi="TH SarabunPSK" w:cs="TH SarabunPSK"/>
          <w:sz w:val="32"/>
          <w:szCs w:val="32"/>
          <w:cs/>
        </w:rPr>
        <w:t xml:space="preserve"> 2566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484B">
        <w:rPr>
          <w:rFonts w:ascii="TH SarabunPSK" w:hAnsi="TH SarabunPSK" w:cs="TH SarabunPSK"/>
          <w:sz w:val="32"/>
          <w:szCs w:val="32"/>
          <w:cs/>
        </w:rPr>
        <w:t>โดยกำหนดให้องค์การบริหารส่วนตำบล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วังทอง</w:t>
      </w:r>
      <w:r w:rsidRPr="0059484B">
        <w:rPr>
          <w:rFonts w:ascii="TH SarabunPSK" w:hAnsi="TH SarabunPSK" w:cs="TH SarabunPSK"/>
          <w:sz w:val="32"/>
          <w:szCs w:val="32"/>
          <w:cs/>
        </w:rPr>
        <w:t>จัดทำมาตรฐานทางคุณธรรมและจริยธรรมของผู้ดำรงตำแหน่งทางการเมืองและเจ้าหน้าที่ของรัฐ เพื่อป้องกันการทุจริตและประพฤติมิชอบ เสริมสร้างประสิทธิภาพในการปฏิบัติหน้าที่  จึงต้องมีการพิจารณาร่างมาตรฐานฯ  ดังกล่าวนี้ขึ้น และดำเนินการสรุปการประชุมและจัดทำเป็นมาตรฐานเสนอให้ผู้บริหารพิจารณา และบรรจุในแผนอัตรากำลังพนักงานส่วนตำบล พนักงานจ้าง ประจำปีต่อไป นั้น</w:t>
      </w:r>
    </w:p>
    <w:p w14:paraId="364D71DC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  <w:u w:val="single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u w:val="single"/>
          <w:cs/>
        </w:rPr>
        <w:t>ข้อเท็จจริง</w:t>
      </w:r>
    </w:p>
    <w:p w14:paraId="5415D8C4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บัดนี้  คณะกรรมการฯ  ได้ดำเนินการสรุปรายละเอียดเพื่อเสนอผู้บริหารเรียบร้อยแล้ว  โดยวัตถุประสงค์ของการจัดทำมาตรฐานทางคุณธรรมและจริยธรรม  มีผลต่อข้าราชการ พนักงาน และลูกจ้างขององค์กรปกครองส่วนท้องถิ่น ดังนี้</w:t>
      </w:r>
    </w:p>
    <w:p w14:paraId="6529BADB" w14:textId="77777777" w:rsidR="00411074" w:rsidRPr="0059484B" w:rsidRDefault="00411074" w:rsidP="00411074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เพื่อให้ข้าราชการ พนักงาน และลูกจ้างขององค์กรปกครองส่วนท้องถิ่น พึงดำรงตน</w:t>
      </w:r>
    </w:p>
    <w:p w14:paraId="0CF253BB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ให้ตั้งมั่นอยู่ในศีลธรรม ปฏิบัติหน้าที่ด้วยความซื่อสัตย์ สุจริต และมีความรับผิดชอบ</w:t>
      </w:r>
    </w:p>
    <w:p w14:paraId="4782DD30" w14:textId="77777777" w:rsidR="00411074" w:rsidRPr="0059484B" w:rsidRDefault="00411074" w:rsidP="00411074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เพื่อให้ข้าราชการ พนักงาน และลูกจ้างขององค์กรปกครองส่วนท้องถิ่น พึงปฏิบัติ</w:t>
      </w:r>
    </w:p>
    <w:p w14:paraId="026C5362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  <w:cs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หน้าที่ราชการด้วยความอุตสาหะ เอาใจใส่ ระมัดระวังรักษาประโยชน์ของทางราชการ อย่างเต็มกำลังความสามารถ</w:t>
      </w:r>
    </w:p>
    <w:p w14:paraId="10C77B05" w14:textId="77777777" w:rsidR="00411074" w:rsidRPr="0059484B" w:rsidRDefault="00411074" w:rsidP="00411074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เพื่อให้ข้าราชการ พนักงาน และลูกจ้างขององค์กรปกครองส่วนท้องถิ่น พึงปฏิบัติ</w:t>
      </w:r>
    </w:p>
    <w:p w14:paraId="4FC72CEF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  <w:cs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ตนต่อเพื่อนร่วมงาน ด้วยความสุภาพเรียบร้อย รักษาความสามัคคี และไม่กระทำการอย่างใดที่กลั่นแกล้งกัน</w:t>
      </w:r>
    </w:p>
    <w:p w14:paraId="2713AD8F" w14:textId="77777777" w:rsidR="00411074" w:rsidRPr="0059484B" w:rsidRDefault="00411074" w:rsidP="00411074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เพื่อให้ข้าราชการ พนักงาน  และลูกจ้างขององค์กรปกครองส่วนท้องถิ่น พึงต้อนรับ</w:t>
      </w:r>
    </w:p>
    <w:p w14:paraId="38F60D88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ให้ความสะดวก  ให้ความเป็นธรรม และการสงเคราะห์ แก่ประชาชนผู้มาติดต่อราชการเกี่ยวกับหน้าที่ของตน  โดยไม่ชักช้าและด้วยความสุภาพเรียบร้อย ไม่ดูหมิ่นเหยียดหยาม กดขี่หรือข่มแหงประชาชนผู้มาติดต่อราชการ</w:t>
      </w:r>
    </w:p>
    <w:p w14:paraId="5271F84A" w14:textId="77777777" w:rsidR="00411074" w:rsidRPr="0059484B" w:rsidRDefault="00411074" w:rsidP="00411074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เพื่อให้ข้าราชการ  พนักงาน  และลูกจ้างขององค์กรปกครองส่วนท้องถิ่น  พึงพัฒนา</w:t>
      </w:r>
    </w:p>
    <w:p w14:paraId="794F1F92" w14:textId="77777777" w:rsidR="00411074" w:rsidRDefault="00411074" w:rsidP="00411074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ทักษะความรู้ ความสามารถ และตนเองให้ทันสมัยอยู่เสมอ มีการพัฒนาพนักงานส่วนตำบลให้มีประสิทธิภาพต่อไป</w:t>
      </w:r>
    </w:p>
    <w:p w14:paraId="6B7B2B6F" w14:textId="77777777" w:rsidR="00411074" w:rsidRDefault="00411074" w:rsidP="00411074">
      <w:pPr>
        <w:rPr>
          <w:rFonts w:ascii="TH SarabunPSK" w:hAnsi="TH SarabunPSK" w:cs="TH SarabunPSK"/>
          <w:sz w:val="32"/>
          <w:szCs w:val="32"/>
        </w:rPr>
      </w:pPr>
    </w:p>
    <w:p w14:paraId="6F3E23DA" w14:textId="77777777" w:rsidR="00411074" w:rsidRDefault="00411074" w:rsidP="00411074">
      <w:pPr>
        <w:rPr>
          <w:rFonts w:ascii="TH SarabunPSK" w:hAnsi="TH SarabunPSK" w:cs="TH SarabunPSK"/>
          <w:sz w:val="32"/>
          <w:szCs w:val="32"/>
        </w:rPr>
      </w:pPr>
    </w:p>
    <w:p w14:paraId="3DF25D01" w14:textId="77777777" w:rsidR="00411074" w:rsidRPr="0059484B" w:rsidRDefault="00411074" w:rsidP="00411074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15E6BE1E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  <w:u w:val="single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</w:t>
      </w:r>
    </w:p>
    <w:p w14:paraId="501834B4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เห็นควรพิจารณาเห็นชอบอนุมัติมาตรฐานคุณธรรมจริยธรรมขององค์การบริหารส่วนตำบล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วังทอง</w:t>
      </w:r>
      <w:r w:rsidRPr="0059484B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</w:t>
      </w:r>
      <w:r>
        <w:rPr>
          <w:rFonts w:ascii="TH SarabunPSK" w:hAnsi="TH SarabunPSK" w:cs="TH SarabunPSK"/>
          <w:sz w:val="32"/>
          <w:szCs w:val="32"/>
          <w:cs/>
        </w:rPr>
        <w:t>พ.ศ.2566</w:t>
      </w:r>
      <w:r w:rsidRPr="0059484B">
        <w:rPr>
          <w:rFonts w:ascii="TH SarabunPSK" w:hAnsi="TH SarabunPSK" w:cs="TH SarabunPSK"/>
          <w:sz w:val="32"/>
          <w:szCs w:val="32"/>
          <w:cs/>
        </w:rPr>
        <w:t xml:space="preserve"> เพื่อจะได้ดำเนินการจัดทำตั้งทีมงานในการเผยแพร่ประชาสัมพันธ์  ให้พนักงานทุกคนในองค์กรมีจิตสำนึกในการบริการประชาชน และเผยแพร่ให้ประชาชนทราบ  แล้วให้ดำเนินการจัดกิจกรรมที่ส่งเสริมมาตรฐานคุณธรรมจริยธรรม ดังนี้</w:t>
      </w:r>
    </w:p>
    <w:p w14:paraId="4BAAB2E2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1.  การติดประกาศมาตรฐานคุณธรรมจริยธรรมในสำนักงานเพื่อให้พนักงานหรือประชาชนที่มาติดต่อราชการทราบ และเห็นได้อย่างชัดเจน</w:t>
      </w:r>
    </w:p>
    <w:p w14:paraId="6E9D6B9B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2.  การติดประกาศมาตรฐานคุณธรรมจริยธรรมบนทำงานของบุคลากรในองค์การบริหารส่วนตำบล</w:t>
      </w:r>
    </w:p>
    <w:p w14:paraId="2835FB8B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3.  การประชาสัมพันธ์ทางเว็บไซต์ขององค์การบริหารส่วนตำบล</w:t>
      </w:r>
    </w:p>
    <w:p w14:paraId="39FFBC11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และดำเนินการติดตามประเมินผลและสรุปผลการดำเนินกิจกรรมดังกล่าว เพื่อ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59484B">
        <w:rPr>
          <w:rFonts w:ascii="TH SarabunPSK" w:hAnsi="TH SarabunPSK" w:cs="TH SarabunPSK"/>
          <w:sz w:val="32"/>
          <w:szCs w:val="32"/>
          <w:cs/>
        </w:rPr>
        <w:t>มาพิจารณาเพื่อปรับปรุงแก้ไข เสนอแนะให้ผู้บริหารทราบต่อไป</w:t>
      </w:r>
    </w:p>
    <w:p w14:paraId="22DEB756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  <w:cs/>
        </w:rPr>
      </w:pPr>
    </w:p>
    <w:p w14:paraId="552C2BF1" w14:textId="77777777" w:rsidR="00411074" w:rsidRDefault="00411074" w:rsidP="00411074">
      <w:pPr>
        <w:spacing w:before="240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จึงเรียนมาเพื่อโปรดพิจารณาเพื่อได้ดำเนินการต่อไป</w:t>
      </w:r>
    </w:p>
    <w:p w14:paraId="1A9EA441" w14:textId="77777777" w:rsidR="00411074" w:rsidRDefault="00411074" w:rsidP="00411074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3101413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  <w:cs/>
        </w:rPr>
      </w:pPr>
    </w:p>
    <w:p w14:paraId="2ADEFB2A" w14:textId="77777777" w:rsidR="00411074" w:rsidRPr="00A53115" w:rsidRDefault="00411074" w:rsidP="004110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A53115">
        <w:rPr>
          <w:rFonts w:ascii="TH SarabunPSK" w:hAnsi="TH SarabunPSK" w:cs="TH SarabunPSK" w:hint="cs"/>
          <w:sz w:val="32"/>
          <w:szCs w:val="32"/>
          <w:cs/>
        </w:rPr>
        <w:t>(ลงชื่อ)    สร</w:t>
      </w:r>
      <w:proofErr w:type="spellStart"/>
      <w:r w:rsidRPr="00A53115">
        <w:rPr>
          <w:rFonts w:ascii="TH SarabunPSK" w:hAnsi="TH SarabunPSK" w:cs="TH SarabunPSK" w:hint="cs"/>
          <w:sz w:val="32"/>
          <w:szCs w:val="32"/>
          <w:cs/>
        </w:rPr>
        <w:t>วีย์</w:t>
      </w:r>
      <w:proofErr w:type="spellEnd"/>
      <w:r w:rsidRPr="00A53115">
        <w:rPr>
          <w:rFonts w:ascii="TH SarabunPSK" w:hAnsi="TH SarabunPSK" w:cs="TH SarabunPSK" w:hint="cs"/>
          <w:sz w:val="32"/>
          <w:szCs w:val="32"/>
          <w:cs/>
        </w:rPr>
        <w:t xml:space="preserve">  พิมพ์จ่อง</w:t>
      </w:r>
    </w:p>
    <w:p w14:paraId="47564111" w14:textId="77777777" w:rsidR="00411074" w:rsidRPr="00A53115" w:rsidRDefault="00411074" w:rsidP="00411074">
      <w:pPr>
        <w:rPr>
          <w:rFonts w:ascii="TH SarabunPSK" w:hAnsi="TH SarabunPSK" w:cs="TH SarabunPSK"/>
          <w:sz w:val="32"/>
          <w:szCs w:val="32"/>
        </w:rPr>
      </w:pPr>
      <w:r w:rsidRPr="00A53115">
        <w:rPr>
          <w:rFonts w:ascii="TH SarabunPSK" w:hAnsi="TH SarabunPSK" w:cs="TH SarabunPSK"/>
          <w:sz w:val="32"/>
          <w:szCs w:val="32"/>
          <w:cs/>
        </w:rPr>
        <w:tab/>
      </w:r>
      <w:r w:rsidRPr="00A53115">
        <w:rPr>
          <w:rFonts w:ascii="TH SarabunPSK" w:hAnsi="TH SarabunPSK" w:cs="TH SarabunPSK"/>
          <w:sz w:val="32"/>
          <w:szCs w:val="32"/>
          <w:cs/>
        </w:rPr>
        <w:tab/>
      </w:r>
      <w:r w:rsidRPr="00A53115">
        <w:rPr>
          <w:rFonts w:ascii="TH SarabunPSK" w:hAnsi="TH SarabunPSK" w:cs="TH SarabunPSK"/>
          <w:sz w:val="32"/>
          <w:szCs w:val="32"/>
          <w:cs/>
        </w:rPr>
        <w:tab/>
      </w:r>
      <w:r w:rsidRPr="00A53115">
        <w:rPr>
          <w:rFonts w:ascii="TH SarabunPSK" w:hAnsi="TH SarabunPSK" w:cs="TH SarabunPSK"/>
          <w:sz w:val="32"/>
          <w:szCs w:val="32"/>
          <w:cs/>
        </w:rPr>
        <w:tab/>
      </w:r>
      <w:r w:rsidRPr="00A53115">
        <w:rPr>
          <w:rFonts w:ascii="TH SarabunPSK" w:hAnsi="TH SarabunPSK" w:cs="TH SarabunPSK"/>
          <w:sz w:val="32"/>
          <w:szCs w:val="32"/>
          <w:cs/>
        </w:rPr>
        <w:tab/>
      </w:r>
      <w:r w:rsidRPr="00A53115">
        <w:rPr>
          <w:rFonts w:ascii="TH SarabunPSK" w:hAnsi="TH SarabunPSK" w:cs="TH SarabunPSK"/>
          <w:sz w:val="32"/>
          <w:szCs w:val="32"/>
          <w:cs/>
        </w:rPr>
        <w:tab/>
      </w:r>
      <w:r w:rsidRPr="00A53115">
        <w:rPr>
          <w:rFonts w:ascii="TH SarabunPSK" w:hAnsi="TH SarabunPSK" w:cs="TH SarabunPSK"/>
          <w:sz w:val="32"/>
          <w:szCs w:val="32"/>
          <w:cs/>
        </w:rPr>
        <w:tab/>
      </w:r>
      <w:r w:rsidRPr="00A53115">
        <w:rPr>
          <w:rFonts w:ascii="TH SarabunPSK" w:hAnsi="TH SarabunPSK" w:cs="TH SarabunPSK"/>
          <w:sz w:val="32"/>
          <w:szCs w:val="32"/>
          <w:cs/>
        </w:rPr>
        <w:tab/>
      </w:r>
      <w:r w:rsidRPr="00A53115">
        <w:rPr>
          <w:rFonts w:ascii="TH SarabunPSK" w:hAnsi="TH SarabunPSK" w:cs="TH SarabunPSK" w:hint="cs"/>
          <w:sz w:val="32"/>
          <w:szCs w:val="32"/>
          <w:cs/>
        </w:rPr>
        <w:t>(นางสร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วี</w:t>
      </w:r>
      <w:r w:rsidRPr="00A53115"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 w:rsidRPr="00A53115">
        <w:rPr>
          <w:rFonts w:ascii="TH SarabunPSK" w:hAnsi="TH SarabunPSK" w:cs="TH SarabunPSK" w:hint="cs"/>
          <w:sz w:val="32"/>
          <w:szCs w:val="32"/>
          <w:cs/>
        </w:rPr>
        <w:t xml:space="preserve">  พิมพ์จ่อง)</w:t>
      </w:r>
    </w:p>
    <w:p w14:paraId="530AF59A" w14:textId="77777777" w:rsidR="00411074" w:rsidRPr="00A53115" w:rsidRDefault="00411074" w:rsidP="00411074">
      <w:pPr>
        <w:rPr>
          <w:rFonts w:ascii="TH SarabunPSK" w:hAnsi="TH SarabunPSK" w:cs="TH SarabunPSK"/>
          <w:sz w:val="32"/>
          <w:szCs w:val="32"/>
        </w:rPr>
      </w:pPr>
      <w:r w:rsidRPr="00A53115">
        <w:rPr>
          <w:rFonts w:ascii="TH SarabunPSK" w:hAnsi="TH SarabunPSK" w:cs="TH SarabunPSK"/>
          <w:sz w:val="32"/>
          <w:szCs w:val="32"/>
          <w:cs/>
        </w:rPr>
        <w:tab/>
      </w:r>
      <w:r w:rsidRPr="00A53115">
        <w:rPr>
          <w:rFonts w:ascii="TH SarabunPSK" w:hAnsi="TH SarabunPSK" w:cs="TH SarabunPSK"/>
          <w:sz w:val="32"/>
          <w:szCs w:val="32"/>
          <w:cs/>
        </w:rPr>
        <w:tab/>
      </w:r>
      <w:r w:rsidRPr="00A53115">
        <w:rPr>
          <w:rFonts w:ascii="TH SarabunPSK" w:hAnsi="TH SarabunPSK" w:cs="TH SarabunPSK"/>
          <w:sz w:val="32"/>
          <w:szCs w:val="32"/>
          <w:cs/>
        </w:rPr>
        <w:tab/>
      </w:r>
      <w:r w:rsidRPr="00A53115">
        <w:rPr>
          <w:rFonts w:ascii="TH SarabunPSK" w:hAnsi="TH SarabunPSK" w:cs="TH SarabunPSK"/>
          <w:sz w:val="32"/>
          <w:szCs w:val="32"/>
          <w:cs/>
        </w:rPr>
        <w:tab/>
      </w:r>
      <w:r w:rsidRPr="00A53115">
        <w:rPr>
          <w:rFonts w:ascii="TH SarabunPSK" w:hAnsi="TH SarabunPSK" w:cs="TH SarabunPSK"/>
          <w:sz w:val="32"/>
          <w:szCs w:val="32"/>
          <w:cs/>
        </w:rPr>
        <w:tab/>
      </w:r>
      <w:r w:rsidRPr="00A53115">
        <w:rPr>
          <w:rFonts w:ascii="TH SarabunPSK" w:hAnsi="TH SarabunPSK" w:cs="TH SarabunPSK"/>
          <w:sz w:val="32"/>
          <w:szCs w:val="32"/>
          <w:cs/>
        </w:rPr>
        <w:tab/>
      </w:r>
      <w:r w:rsidRPr="00A53115">
        <w:rPr>
          <w:rFonts w:ascii="TH SarabunPSK" w:hAnsi="TH SarabunPSK" w:cs="TH SarabunPSK"/>
          <w:sz w:val="32"/>
          <w:szCs w:val="32"/>
          <w:cs/>
        </w:rPr>
        <w:tab/>
      </w:r>
      <w:r w:rsidRPr="00A5311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3115">
        <w:rPr>
          <w:rFonts w:ascii="TH SarabunPSK" w:hAnsi="TH SarabunPSK" w:cs="TH SarabunPSK" w:hint="cs"/>
          <w:sz w:val="32"/>
          <w:szCs w:val="32"/>
          <w:cs/>
        </w:rPr>
        <w:t xml:space="preserve">  นักทรัพยากรบุคคลชำนาญการ</w:t>
      </w:r>
    </w:p>
    <w:p w14:paraId="667CF946" w14:textId="77777777" w:rsidR="00411074" w:rsidRPr="00A53115" w:rsidRDefault="00411074" w:rsidP="00411074">
      <w:pPr>
        <w:rPr>
          <w:rFonts w:ascii="TH SarabunPSK" w:hAnsi="TH SarabunPSK" w:cs="TH SarabunPSK"/>
          <w:sz w:val="32"/>
          <w:szCs w:val="32"/>
          <w:cs/>
        </w:rPr>
        <w:sectPr w:rsidR="00411074" w:rsidRPr="00A53115" w:rsidSect="00B44BAE">
          <w:pgSz w:w="11907" w:h="16840" w:code="9"/>
          <w:pgMar w:top="851" w:right="1134" w:bottom="851" w:left="1701" w:header="720" w:footer="720" w:gutter="0"/>
          <w:cols w:space="720"/>
        </w:sectPr>
      </w:pPr>
      <w:r w:rsidRPr="00A53115">
        <w:rPr>
          <w:rFonts w:ascii="TH SarabunPSK" w:hAnsi="TH SarabunPSK" w:cs="TH SarabunPSK"/>
          <w:sz w:val="32"/>
          <w:szCs w:val="32"/>
          <w:cs/>
        </w:rPr>
        <w:tab/>
      </w:r>
      <w:r w:rsidRPr="00A53115">
        <w:rPr>
          <w:rFonts w:ascii="TH SarabunPSK" w:hAnsi="TH SarabunPSK" w:cs="TH SarabunPSK"/>
          <w:sz w:val="32"/>
          <w:szCs w:val="32"/>
          <w:cs/>
        </w:rPr>
        <w:tab/>
      </w:r>
    </w:p>
    <w:p w14:paraId="6D233713" w14:textId="77777777" w:rsidR="00684009" w:rsidRDefault="00684009">
      <w:pPr>
        <w:rPr>
          <w:cs/>
        </w:rPr>
      </w:pPr>
    </w:p>
    <w:sectPr w:rsidR="00684009" w:rsidSect="00C577CE">
      <w:pgSz w:w="11906" w:h="16838" w:code="9"/>
      <w:pgMar w:top="1440" w:right="1440" w:bottom="1440" w:left="1440" w:header="709" w:footer="709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05A88"/>
    <w:multiLevelType w:val="hybridMultilevel"/>
    <w:tmpl w:val="3CE0A5E8"/>
    <w:lvl w:ilvl="0" w:tplc="57AAAB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74"/>
    <w:rsid w:val="00411074"/>
    <w:rsid w:val="00684009"/>
    <w:rsid w:val="0091326A"/>
    <w:rsid w:val="00C577CE"/>
    <w:rsid w:val="00E2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444D41"/>
  <w15:chartTrackingRefBased/>
  <w15:docId w15:val="{2D998696-B362-4A5D-B3A2-0457CCA9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074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paragraph" w:styleId="1">
    <w:name w:val="heading 1"/>
    <w:basedOn w:val="a"/>
    <w:next w:val="a"/>
    <w:link w:val="10"/>
    <w:qFormat/>
    <w:rsid w:val="00411074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11074"/>
    <w:rPr>
      <w:rFonts w:ascii="Cordia New" w:eastAsia="Cordia New" w:hAnsi="Cordia New" w:cs="Angsana New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sujinda thun</dc:creator>
  <cp:keywords/>
  <dc:description/>
  <cp:lastModifiedBy>User</cp:lastModifiedBy>
  <cp:revision>2</cp:revision>
  <dcterms:created xsi:type="dcterms:W3CDTF">2023-04-21T04:20:00Z</dcterms:created>
  <dcterms:modified xsi:type="dcterms:W3CDTF">2023-04-21T04:20:00Z</dcterms:modified>
</cp:coreProperties>
</file>